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d6a02d00f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205274406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Satana Nauda,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c2591ec504bd6" /><Relationship Type="http://schemas.openxmlformats.org/officeDocument/2006/relationships/numbering" Target="/word/numbering.xml" Id="R61ec3384d31e42cb" /><Relationship Type="http://schemas.openxmlformats.org/officeDocument/2006/relationships/settings" Target="/word/settings.xml" Id="Re367065f00024d12" /><Relationship Type="http://schemas.openxmlformats.org/officeDocument/2006/relationships/image" Target="/word/media/e3c07bc2-9692-4f29-849a-cc309ffd0b18.png" Id="R55b2052744064a4d" /></Relationships>
</file>