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500c41f66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b048f9b81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600b5c6324e46" /><Relationship Type="http://schemas.openxmlformats.org/officeDocument/2006/relationships/numbering" Target="/word/numbering.xml" Id="R2ce549cc52f34f7d" /><Relationship Type="http://schemas.openxmlformats.org/officeDocument/2006/relationships/settings" Target="/word/settings.xml" Id="R8c449df3969b4998" /><Relationship Type="http://schemas.openxmlformats.org/officeDocument/2006/relationships/image" Target="/word/media/f55a5f26-bba2-41ad-b9c4-643cc1a289b9.png" Id="R921b048f9b81474a" /></Relationships>
</file>