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2c6566eac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e3200b862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Satghariakandi,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28cfdc5d849c5" /><Relationship Type="http://schemas.openxmlformats.org/officeDocument/2006/relationships/numbering" Target="/word/numbering.xml" Id="R978f4e36b6a24e8b" /><Relationship Type="http://schemas.openxmlformats.org/officeDocument/2006/relationships/settings" Target="/word/settings.xml" Id="R59f6540726724c1d" /><Relationship Type="http://schemas.openxmlformats.org/officeDocument/2006/relationships/image" Target="/word/media/353dbc6e-a9af-4538-ad2c-f5f66be0c7e1.png" Id="R3dae3200b862406c" /></Relationships>
</file>