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62df2ae9b742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14d9f2812d4a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Satjan,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75b76777994180" /><Relationship Type="http://schemas.openxmlformats.org/officeDocument/2006/relationships/numbering" Target="/word/numbering.xml" Id="R32f634feadd245ee" /><Relationship Type="http://schemas.openxmlformats.org/officeDocument/2006/relationships/settings" Target="/word/settings.xml" Id="R283be1bbed3e4676" /><Relationship Type="http://schemas.openxmlformats.org/officeDocument/2006/relationships/image" Target="/word/media/971ae94e-c995-432f-ac05-ea07cbe782f7.png" Id="R1714d9f2812d4aa3" /></Relationships>
</file>