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afefd2765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87ebd949c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6b22fe1184f36" /><Relationship Type="http://schemas.openxmlformats.org/officeDocument/2006/relationships/numbering" Target="/word/numbering.xml" Id="R00bfd119d2c44581" /><Relationship Type="http://schemas.openxmlformats.org/officeDocument/2006/relationships/settings" Target="/word/settings.xml" Id="Rae13f39e94c84b17" /><Relationship Type="http://schemas.openxmlformats.org/officeDocument/2006/relationships/image" Target="/word/media/23188baa-fc18-4946-b7db-2bf117ca6fe6.png" Id="R36d87ebd949c4ccb" /></Relationships>
</file>