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2d49653cd43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dc6c2141745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Satrapara,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24acebba8348c8" /><Relationship Type="http://schemas.openxmlformats.org/officeDocument/2006/relationships/numbering" Target="/word/numbering.xml" Id="R873b80116c55451e" /><Relationship Type="http://schemas.openxmlformats.org/officeDocument/2006/relationships/settings" Target="/word/settings.xml" Id="R442aaa824ef34835" /><Relationship Type="http://schemas.openxmlformats.org/officeDocument/2006/relationships/image" Target="/word/media/be205ec3-6af2-4ce5-97bb-8a544b9dc5cf.png" Id="Red4dc6c21417452f" /></Relationships>
</file>