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61b86fe0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7380330c5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bae7b933c4c84" /><Relationship Type="http://schemas.openxmlformats.org/officeDocument/2006/relationships/numbering" Target="/word/numbering.xml" Id="R4366cde114064b54" /><Relationship Type="http://schemas.openxmlformats.org/officeDocument/2006/relationships/settings" Target="/word/settings.xml" Id="R97b75959f85f4f87" /><Relationship Type="http://schemas.openxmlformats.org/officeDocument/2006/relationships/image" Target="/word/media/0b77e3bf-763f-4ce8-ae01-7ef632f94d10.png" Id="R8417380330c544f6" /></Relationships>
</file>