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f04b77d49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94c156b69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d868e6aa0442a" /><Relationship Type="http://schemas.openxmlformats.org/officeDocument/2006/relationships/numbering" Target="/word/numbering.xml" Id="R2e21cbb4456347ea" /><Relationship Type="http://schemas.openxmlformats.org/officeDocument/2006/relationships/settings" Target="/word/settings.xml" Id="R403ba4a1cfae4f76" /><Relationship Type="http://schemas.openxmlformats.org/officeDocument/2006/relationships/image" Target="/word/media/aa354ce3-fd78-44c9-a61d-abdca90d52c0.png" Id="R1ab94c156b69458b" /></Relationships>
</file>