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e422b4c99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40846f6da74f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Selaschari,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eb078e74b0415a" /><Relationship Type="http://schemas.openxmlformats.org/officeDocument/2006/relationships/numbering" Target="/word/numbering.xml" Id="R5a5b45a6b1b64aff" /><Relationship Type="http://schemas.openxmlformats.org/officeDocument/2006/relationships/settings" Target="/word/settings.xml" Id="R6e8204d2aede4f58" /><Relationship Type="http://schemas.openxmlformats.org/officeDocument/2006/relationships/image" Target="/word/media/b0120733-7fa6-4b8e-8d84-627386d10dac.png" Id="R4f40846f6da74f30" /></Relationships>
</file>