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8921af9c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ef4845387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0ed11c60c4ec3" /><Relationship Type="http://schemas.openxmlformats.org/officeDocument/2006/relationships/numbering" Target="/word/numbering.xml" Id="R187d18452fcd479d" /><Relationship Type="http://schemas.openxmlformats.org/officeDocument/2006/relationships/settings" Target="/word/settings.xml" Id="Rdd18842734b14224" /><Relationship Type="http://schemas.openxmlformats.org/officeDocument/2006/relationships/image" Target="/word/media/0d6fb9b8-e3a3-4157-8e2a-70f89d2fd29d.png" Id="R0e3ef4845387459e" /></Relationships>
</file>