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ff97a6f33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756a347e3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5c035f6d7450d" /><Relationship Type="http://schemas.openxmlformats.org/officeDocument/2006/relationships/numbering" Target="/word/numbering.xml" Id="Rf7279702a7e34f60" /><Relationship Type="http://schemas.openxmlformats.org/officeDocument/2006/relationships/settings" Target="/word/settings.xml" Id="R4904ec46120641ba" /><Relationship Type="http://schemas.openxmlformats.org/officeDocument/2006/relationships/image" Target="/word/media/5f77821a-a0d6-4c21-85a9-3212465d61ec.png" Id="R1cc756a347e346dd" /></Relationships>
</file>