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811ad1944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89a428d04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4a937df14494c" /><Relationship Type="http://schemas.openxmlformats.org/officeDocument/2006/relationships/numbering" Target="/word/numbering.xml" Id="R750eb5f3c6d64847" /><Relationship Type="http://schemas.openxmlformats.org/officeDocument/2006/relationships/settings" Target="/word/settings.xml" Id="R37ab327041d042e6" /><Relationship Type="http://schemas.openxmlformats.org/officeDocument/2006/relationships/image" Target="/word/media/a28a1bae-d472-410c-89c4-1d52ced516ba.png" Id="Rbed89a428d044b8f" /></Relationships>
</file>