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f53fa55fc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277fa907d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Senerber,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7920be1a1448f" /><Relationship Type="http://schemas.openxmlformats.org/officeDocument/2006/relationships/numbering" Target="/word/numbering.xml" Id="Rade50e3babbe490c" /><Relationship Type="http://schemas.openxmlformats.org/officeDocument/2006/relationships/settings" Target="/word/settings.xml" Id="R26b21afbc38c4e8c" /><Relationship Type="http://schemas.openxmlformats.org/officeDocument/2006/relationships/image" Target="/word/media/6c5baad0-90d6-490c-ac3a-a407718af430.png" Id="R0f8277fa907d43ce" /></Relationships>
</file>