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8c2bb1e1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883b8567d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3a29e273494b" /><Relationship Type="http://schemas.openxmlformats.org/officeDocument/2006/relationships/numbering" Target="/word/numbering.xml" Id="R22411f0dbfc04ae1" /><Relationship Type="http://schemas.openxmlformats.org/officeDocument/2006/relationships/settings" Target="/word/settings.xml" Id="R57fcfd9e8df44cab" /><Relationship Type="http://schemas.openxmlformats.org/officeDocument/2006/relationships/image" Target="/word/media/b87c01a2-8b5b-49c7-a2ed-0566dd30c193.png" Id="Rd72883b8567d4cc9" /></Relationships>
</file>