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5afce8c0d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fd12164ec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21f1b501c4710" /><Relationship Type="http://schemas.openxmlformats.org/officeDocument/2006/relationships/numbering" Target="/word/numbering.xml" Id="Rf6b5e4ccae574f35" /><Relationship Type="http://schemas.openxmlformats.org/officeDocument/2006/relationships/settings" Target="/word/settings.xml" Id="R481045df968f4ca0" /><Relationship Type="http://schemas.openxmlformats.org/officeDocument/2006/relationships/image" Target="/word/media/dd930622-48ec-4735-94f9-b0acb08e3717.png" Id="R654fd12164ec4fe0" /></Relationships>
</file>