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8c27991e8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65fdb6750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Shahar Khilgaon,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7b9fd72334f01" /><Relationship Type="http://schemas.openxmlformats.org/officeDocument/2006/relationships/numbering" Target="/word/numbering.xml" Id="Rb1014e37ab264ef3" /><Relationship Type="http://schemas.openxmlformats.org/officeDocument/2006/relationships/settings" Target="/word/settings.xml" Id="Rb438e10583bf49f7" /><Relationship Type="http://schemas.openxmlformats.org/officeDocument/2006/relationships/image" Target="/word/media/29a13298-8fb5-4291-a5e0-24e17f63d60e.png" Id="Re9565fdb675048f3" /></Relationships>
</file>