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6a58facd8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6e171aa93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Shahargari,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21512877e41aa" /><Relationship Type="http://schemas.openxmlformats.org/officeDocument/2006/relationships/numbering" Target="/word/numbering.xml" Id="R68dd694a14c84565" /><Relationship Type="http://schemas.openxmlformats.org/officeDocument/2006/relationships/settings" Target="/word/settings.xml" Id="Ref0e5418d8374aa7" /><Relationship Type="http://schemas.openxmlformats.org/officeDocument/2006/relationships/image" Target="/word/media/f94369c9-b583-429a-8eeb-fcb163a59cd2.png" Id="R9776e171aa934339" /></Relationships>
</file>