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50add03d304a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3705c4df9644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Shahazadpur,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fa3e2e5a6a4f1b" /><Relationship Type="http://schemas.openxmlformats.org/officeDocument/2006/relationships/numbering" Target="/word/numbering.xml" Id="R29f9f2bce7744bf0" /><Relationship Type="http://schemas.openxmlformats.org/officeDocument/2006/relationships/settings" Target="/word/settings.xml" Id="R85f74805b82c4104" /><Relationship Type="http://schemas.openxmlformats.org/officeDocument/2006/relationships/image" Target="/word/media/6f474da5-60b9-474a-a64b-b5d6f5293e7b.png" Id="R0a3705c4df9644f7" /></Relationships>
</file>