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79b6c1c48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4da8141b0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Shahebna,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c3bf6ad3947b6" /><Relationship Type="http://schemas.openxmlformats.org/officeDocument/2006/relationships/numbering" Target="/word/numbering.xml" Id="R740fe85fdffc45ef" /><Relationship Type="http://schemas.openxmlformats.org/officeDocument/2006/relationships/settings" Target="/word/settings.xml" Id="R4f7356969a0a4ec2" /><Relationship Type="http://schemas.openxmlformats.org/officeDocument/2006/relationships/image" Target="/word/media/2cc4dee0-d25f-4a25-bdfe-465c9d67dfd3.png" Id="R31b4da8141b040c9" /></Relationships>
</file>