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561ed40de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86da4b862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Shaikhpara Meghna,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5e0f1f2bb4c09" /><Relationship Type="http://schemas.openxmlformats.org/officeDocument/2006/relationships/numbering" Target="/word/numbering.xml" Id="Rcefc5a960e75420f" /><Relationship Type="http://schemas.openxmlformats.org/officeDocument/2006/relationships/settings" Target="/word/settings.xml" Id="R09ce9d91582a4d0c" /><Relationship Type="http://schemas.openxmlformats.org/officeDocument/2006/relationships/image" Target="/word/media/6e950a23-42b2-4b86-9e1b-049fb5e6ff55.png" Id="R1e986da4b86244a3" /></Relationships>
</file>