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1a4179a74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6edbdfd9e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Shaitpakhia,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13b21ff34f3b" /><Relationship Type="http://schemas.openxmlformats.org/officeDocument/2006/relationships/numbering" Target="/word/numbering.xml" Id="R70e98a87aec847db" /><Relationship Type="http://schemas.openxmlformats.org/officeDocument/2006/relationships/settings" Target="/word/settings.xml" Id="Re5dfc68bf9cd4872" /><Relationship Type="http://schemas.openxmlformats.org/officeDocument/2006/relationships/image" Target="/word/media/38a63ea1-0bf7-458f-87b0-1d192b109797.png" Id="R52d6edbdfd9e4f95" /></Relationships>
</file>