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b9c5984d9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88b806fbb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Shamsabaz,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a7790b7f94531" /><Relationship Type="http://schemas.openxmlformats.org/officeDocument/2006/relationships/numbering" Target="/word/numbering.xml" Id="R67f59269b87b4f74" /><Relationship Type="http://schemas.openxmlformats.org/officeDocument/2006/relationships/settings" Target="/word/settings.xml" Id="Re9d8176330194890" /><Relationship Type="http://schemas.openxmlformats.org/officeDocument/2006/relationships/image" Target="/word/media/90469f08-86ca-4d78-849a-7cac83525137.png" Id="R86888b806fbb4ad0" /></Relationships>
</file>