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782be6fd9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add4555e7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Shamukia,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fcdda4d164fe8" /><Relationship Type="http://schemas.openxmlformats.org/officeDocument/2006/relationships/numbering" Target="/word/numbering.xml" Id="Rd2932106f64f4de9" /><Relationship Type="http://schemas.openxmlformats.org/officeDocument/2006/relationships/settings" Target="/word/settings.xml" Id="R623b53dc4cb14705" /><Relationship Type="http://schemas.openxmlformats.org/officeDocument/2006/relationships/image" Target="/word/media/9513cd2d-8f08-4312-82aa-7d2fd38fafe2.png" Id="R8b3add4555e74f4e" /></Relationships>
</file>