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b5ca7d3a0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1c9cfcfe6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Shankar Chandra,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188208e284882" /><Relationship Type="http://schemas.openxmlformats.org/officeDocument/2006/relationships/numbering" Target="/word/numbering.xml" Id="R1a8e73d52cf64f49" /><Relationship Type="http://schemas.openxmlformats.org/officeDocument/2006/relationships/settings" Target="/word/settings.xml" Id="R2fa83fc4ec7d4d35" /><Relationship Type="http://schemas.openxmlformats.org/officeDocument/2006/relationships/image" Target="/word/media/e4664886-46be-48eb-a5ff-bd129af8cc52.png" Id="Rd5f1c9cfcfe6463f" /></Relationships>
</file>