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ced6820e0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dc977df56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Shankharia,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132ed4f4d498d" /><Relationship Type="http://schemas.openxmlformats.org/officeDocument/2006/relationships/numbering" Target="/word/numbering.xml" Id="Rc522ac672fd34ded" /><Relationship Type="http://schemas.openxmlformats.org/officeDocument/2006/relationships/settings" Target="/word/settings.xml" Id="R644606082c5d4217" /><Relationship Type="http://schemas.openxmlformats.org/officeDocument/2006/relationships/image" Target="/word/media/a8677c0e-017b-462e-99ef-f0281de07dad.png" Id="R2b7dc977df564936" /></Relationships>
</file>