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ffa2e7a2cf4b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1caf9e6ce14a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6cbbf57c5647a0" /><Relationship Type="http://schemas.openxmlformats.org/officeDocument/2006/relationships/numbering" Target="/word/numbering.xml" Id="R365e4947a6fe41c5" /><Relationship Type="http://schemas.openxmlformats.org/officeDocument/2006/relationships/settings" Target="/word/settings.xml" Id="Rad8eae0d95a74341" /><Relationship Type="http://schemas.openxmlformats.org/officeDocument/2006/relationships/image" Target="/word/media/b5036a4b-0c50-4001-a455-c7c7e2351cba.png" Id="R271caf9e6ce14a5f" /></Relationships>
</file>