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bf92ec028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6e210957e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8aa6fc9e14e54" /><Relationship Type="http://schemas.openxmlformats.org/officeDocument/2006/relationships/numbering" Target="/word/numbering.xml" Id="R80eb4581f199478a" /><Relationship Type="http://schemas.openxmlformats.org/officeDocument/2006/relationships/settings" Target="/word/settings.xml" Id="R87fd15878016438b" /><Relationship Type="http://schemas.openxmlformats.org/officeDocument/2006/relationships/image" Target="/word/media/ff2e28c9-a6f9-4e92-8e64-822ca87cfcc7.png" Id="Rdbf6e210957e4b26" /></Relationships>
</file>