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279f1919a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08d38a378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Shasthibar,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265b6622f4123" /><Relationship Type="http://schemas.openxmlformats.org/officeDocument/2006/relationships/numbering" Target="/word/numbering.xml" Id="R9926bf145056483f" /><Relationship Type="http://schemas.openxmlformats.org/officeDocument/2006/relationships/settings" Target="/word/settings.xml" Id="R1c951112145d403d" /><Relationship Type="http://schemas.openxmlformats.org/officeDocument/2006/relationships/image" Target="/word/media/bd8a5c92-68cb-4a5f-af32-256927842102.png" Id="R37108d38a3784efe" /></Relationships>
</file>