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dbeb2fc14c4b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53bf6ba73247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Shekdia,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8f3fbb64054d1b" /><Relationship Type="http://schemas.openxmlformats.org/officeDocument/2006/relationships/numbering" Target="/word/numbering.xml" Id="R3fe50933299749ec" /><Relationship Type="http://schemas.openxmlformats.org/officeDocument/2006/relationships/settings" Target="/word/settings.xml" Id="Re7ca5372ca954b14" /><Relationship Type="http://schemas.openxmlformats.org/officeDocument/2006/relationships/image" Target="/word/media/c34c7b57-8be3-4d92-9579-f153651b2276.png" Id="Rcf53bf6ba73247cd" /></Relationships>
</file>