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389ac32c5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913e5d276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9ba6c47394e52" /><Relationship Type="http://schemas.openxmlformats.org/officeDocument/2006/relationships/numbering" Target="/word/numbering.xml" Id="R3ba8a56fb83b4eb1" /><Relationship Type="http://schemas.openxmlformats.org/officeDocument/2006/relationships/settings" Target="/word/settings.xml" Id="R2f618bf7447144a0" /><Relationship Type="http://schemas.openxmlformats.org/officeDocument/2006/relationships/image" Target="/word/media/c55f1b3d-7d63-4c17-9b93-692c2c826e12.png" Id="R263913e5d2764572" /></Relationships>
</file>