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8fb63c237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ea1a14fa0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Shial Kathi,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e1c8e37eb4f63" /><Relationship Type="http://schemas.openxmlformats.org/officeDocument/2006/relationships/numbering" Target="/word/numbering.xml" Id="Rb57f8cab597e4d18" /><Relationship Type="http://schemas.openxmlformats.org/officeDocument/2006/relationships/settings" Target="/word/settings.xml" Id="Rc8e42d6a9f6c445c" /><Relationship Type="http://schemas.openxmlformats.org/officeDocument/2006/relationships/image" Target="/word/media/4ce4be9c-7933-42e3-aaf1-b197b900e217.png" Id="Rd8eea1a14fa04b1d" /></Relationships>
</file>