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5af79b62f46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27e01a990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Shibtari,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5901c659749a1" /><Relationship Type="http://schemas.openxmlformats.org/officeDocument/2006/relationships/numbering" Target="/word/numbering.xml" Id="R2b0482f4783741f5" /><Relationship Type="http://schemas.openxmlformats.org/officeDocument/2006/relationships/settings" Target="/word/settings.xml" Id="R7f267e073d18469f" /><Relationship Type="http://schemas.openxmlformats.org/officeDocument/2006/relationships/image" Target="/word/media/dd53d50c-0f43-4b31-8bd3-6f959221ed8d.png" Id="Rec227e01a99049d0" /></Relationships>
</file>