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e3080ac8b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61ff8556f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Shik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19ec8a8dc4e92" /><Relationship Type="http://schemas.openxmlformats.org/officeDocument/2006/relationships/numbering" Target="/word/numbering.xml" Id="R34402e15087f4470" /><Relationship Type="http://schemas.openxmlformats.org/officeDocument/2006/relationships/settings" Target="/word/settings.xml" Id="Rbfe1797982a24342" /><Relationship Type="http://schemas.openxmlformats.org/officeDocument/2006/relationships/image" Target="/word/media/511da481-646b-4d89-86c5-e4467435d41d.png" Id="Rab961ff8556f4a73" /></Relationships>
</file>