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c129cfb83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9506397c7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Shikapur,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decf82c5c4c9f" /><Relationship Type="http://schemas.openxmlformats.org/officeDocument/2006/relationships/numbering" Target="/word/numbering.xml" Id="Ra3224e9172144ca9" /><Relationship Type="http://schemas.openxmlformats.org/officeDocument/2006/relationships/settings" Target="/word/settings.xml" Id="Rb2bb7a7c781a4445" /><Relationship Type="http://schemas.openxmlformats.org/officeDocument/2006/relationships/image" Target="/word/media/0cff302c-173c-41b7-b73c-8c122196a7a9.png" Id="Rf1f9506397c74c6b" /></Relationships>
</file>