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55d5de8f1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c36ccb006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Shimultar,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87138a8f245d2" /><Relationship Type="http://schemas.openxmlformats.org/officeDocument/2006/relationships/numbering" Target="/word/numbering.xml" Id="R32c671ea7ed54d50" /><Relationship Type="http://schemas.openxmlformats.org/officeDocument/2006/relationships/settings" Target="/word/settings.xml" Id="Re4b4a1ef0361429b" /><Relationship Type="http://schemas.openxmlformats.org/officeDocument/2006/relationships/image" Target="/word/media/908e2250-3eee-4b2f-a471-075847fbcfcc.png" Id="R41bc36ccb006419e" /></Relationships>
</file>