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e798736b8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fac43b670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Shobhaganj,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4f479872346e9" /><Relationship Type="http://schemas.openxmlformats.org/officeDocument/2006/relationships/numbering" Target="/word/numbering.xml" Id="R4e7f56efa5ef428b" /><Relationship Type="http://schemas.openxmlformats.org/officeDocument/2006/relationships/settings" Target="/word/settings.xml" Id="R1471d9c467ba4093" /><Relationship Type="http://schemas.openxmlformats.org/officeDocument/2006/relationships/image" Target="/word/media/45718ef3-99e5-4ff1-aa3c-9389dba48460.png" Id="R6edfac43b6704c6e" /></Relationships>
</file>