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ae4fc1bc0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299d8897d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Shokcha,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be16e211a420d" /><Relationship Type="http://schemas.openxmlformats.org/officeDocument/2006/relationships/numbering" Target="/word/numbering.xml" Id="Rea714028d89e40e0" /><Relationship Type="http://schemas.openxmlformats.org/officeDocument/2006/relationships/settings" Target="/word/settings.xml" Id="R972816d3418d4163" /><Relationship Type="http://schemas.openxmlformats.org/officeDocument/2006/relationships/image" Target="/word/media/9dda7ecc-cdd8-4d79-9795-4825d3be9943.png" Id="R439299d8897d413e" /></Relationships>
</file>