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149d8c68f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2fc93365c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Swamibag,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fc11cf1694bde" /><Relationship Type="http://schemas.openxmlformats.org/officeDocument/2006/relationships/numbering" Target="/word/numbering.xml" Id="Ref354152add34cc1" /><Relationship Type="http://schemas.openxmlformats.org/officeDocument/2006/relationships/settings" Target="/word/settings.xml" Id="R4da102fe01494ece" /><Relationship Type="http://schemas.openxmlformats.org/officeDocument/2006/relationships/image" Target="/word/media/744605d5-a0fa-4005-b780-8129927497e2.png" Id="R8182fc93365c41f9" /></Relationships>
</file>