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fd4bf825e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bcc3a031a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36190af7f4ba2" /><Relationship Type="http://schemas.openxmlformats.org/officeDocument/2006/relationships/numbering" Target="/word/numbering.xml" Id="R655f59e674f24f04" /><Relationship Type="http://schemas.openxmlformats.org/officeDocument/2006/relationships/settings" Target="/word/settings.xml" Id="Re46dd082bddb4b1a" /><Relationship Type="http://schemas.openxmlformats.org/officeDocument/2006/relationships/image" Target="/word/media/9cec7334-2650-405c-9f13-a2defd7aaf8a.png" Id="R907bcc3a031a4373" /></Relationships>
</file>