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ef4b6d2a3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dbc75d355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Tajendrapur,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4a04d1fbe42f6" /><Relationship Type="http://schemas.openxmlformats.org/officeDocument/2006/relationships/numbering" Target="/word/numbering.xml" Id="Rfdf9dbca8ce94058" /><Relationship Type="http://schemas.openxmlformats.org/officeDocument/2006/relationships/settings" Target="/word/settings.xml" Id="R77acbc2ea28244b3" /><Relationship Type="http://schemas.openxmlformats.org/officeDocument/2006/relationships/image" Target="/word/media/c534bba7-ee0a-4d49-9219-4d9a294a0579.png" Id="R1b4dbc75d3554b6e" /></Relationships>
</file>