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04c743f80d47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b494ae344d46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Takair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80e5894c3c49d6" /><Relationship Type="http://schemas.openxmlformats.org/officeDocument/2006/relationships/numbering" Target="/word/numbering.xml" Id="R575da22157fe4149" /><Relationship Type="http://schemas.openxmlformats.org/officeDocument/2006/relationships/settings" Target="/word/settings.xml" Id="Rd95a0cf514d8494d" /><Relationship Type="http://schemas.openxmlformats.org/officeDocument/2006/relationships/image" Target="/word/media/a4f101e0-a3fc-4cc1-b65b-6bcbc1fff503.png" Id="R41b494ae344d468b" /></Relationships>
</file>