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db8eef289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b2c488799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a6307b9a445ba" /><Relationship Type="http://schemas.openxmlformats.org/officeDocument/2006/relationships/numbering" Target="/word/numbering.xml" Id="R118675da958940d0" /><Relationship Type="http://schemas.openxmlformats.org/officeDocument/2006/relationships/settings" Target="/word/settings.xml" Id="R369e89e0eaa04b89" /><Relationship Type="http://schemas.openxmlformats.org/officeDocument/2006/relationships/image" Target="/word/media/d4e62663-9fd7-416f-ad4c-a29694db24c7.png" Id="R772b2c4887994709" /></Relationships>
</file>