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366ec497d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81e60be41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2f8b051b84f59" /><Relationship Type="http://schemas.openxmlformats.org/officeDocument/2006/relationships/numbering" Target="/word/numbering.xml" Id="R869c35fa7dcb4892" /><Relationship Type="http://schemas.openxmlformats.org/officeDocument/2006/relationships/settings" Target="/word/settings.xml" Id="Recedc9dbd8874cea" /><Relationship Type="http://schemas.openxmlformats.org/officeDocument/2006/relationships/image" Target="/word/media/f5684cda-4abc-4847-ba2c-a65a5d29a5c4.png" Id="R47381e60be414510" /></Relationships>
</file>