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1ed9e1690a40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5858e621ac40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Tangapara,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f3b2f34f8749ad" /><Relationship Type="http://schemas.openxmlformats.org/officeDocument/2006/relationships/numbering" Target="/word/numbering.xml" Id="R5b24a7ccc76a453f" /><Relationship Type="http://schemas.openxmlformats.org/officeDocument/2006/relationships/settings" Target="/word/settings.xml" Id="Re5555ff78e324801" /><Relationship Type="http://schemas.openxmlformats.org/officeDocument/2006/relationships/image" Target="/word/media/a84fa8e7-2411-48da-ab22-169ccfbbc1c8.png" Id="R1b5858e621ac4000" /></Relationships>
</file>