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ab0649674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b38cafac9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9f231558247d4" /><Relationship Type="http://schemas.openxmlformats.org/officeDocument/2006/relationships/numbering" Target="/word/numbering.xml" Id="R6f26fe1e670f4e77" /><Relationship Type="http://schemas.openxmlformats.org/officeDocument/2006/relationships/settings" Target="/word/settings.xml" Id="R5e83aa14a4614268" /><Relationship Type="http://schemas.openxmlformats.org/officeDocument/2006/relationships/image" Target="/word/media/cdd5ca0f-55d7-4f06-8f8b-ea37c2bc98b4.png" Id="R6d8b38cafac94b57" /></Relationships>
</file>