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029f2a85b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becd6ee3d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Tangramari,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9ede4856a490b" /><Relationship Type="http://schemas.openxmlformats.org/officeDocument/2006/relationships/numbering" Target="/word/numbering.xml" Id="R16cf6a4bf9734ead" /><Relationship Type="http://schemas.openxmlformats.org/officeDocument/2006/relationships/settings" Target="/word/settings.xml" Id="R3a5ad668cee345a5" /><Relationship Type="http://schemas.openxmlformats.org/officeDocument/2006/relationships/image" Target="/word/media/5acfc7dd-1d60-4d40-8de1-c971e2d6dcbc.png" Id="R3bfbecd6ee3d425c" /></Relationships>
</file>