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714a8de32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260ed66f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e1f95d7b4aac" /><Relationship Type="http://schemas.openxmlformats.org/officeDocument/2006/relationships/numbering" Target="/word/numbering.xml" Id="Rc58256d61db54745" /><Relationship Type="http://schemas.openxmlformats.org/officeDocument/2006/relationships/settings" Target="/word/settings.xml" Id="R7e925fcf652c4193" /><Relationship Type="http://schemas.openxmlformats.org/officeDocument/2006/relationships/image" Target="/word/media/c727f386-141e-4de6-945d-7ca90ea8259f.png" Id="R1cb260ed66f44d4c" /></Relationships>
</file>