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cd1cbc48d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82aa36e20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Speightstown,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84d5c03bc47f0" /><Relationship Type="http://schemas.openxmlformats.org/officeDocument/2006/relationships/numbering" Target="/word/numbering.xml" Id="R2a7ac70b54d84d87" /><Relationship Type="http://schemas.openxmlformats.org/officeDocument/2006/relationships/settings" Target="/word/settings.xml" Id="R784af05c17564b5e" /><Relationship Type="http://schemas.openxmlformats.org/officeDocument/2006/relationships/image" Target="/word/media/2eef8a8c-428f-479d-9b7a-43a3a75925eb.png" Id="Re8382aa36e20444a" /></Relationships>
</file>