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efbbbd237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083d288c1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Babruysk,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49e1c67a8465c" /><Relationship Type="http://schemas.openxmlformats.org/officeDocument/2006/relationships/numbering" Target="/word/numbering.xml" Id="Re27693968cfe4fff" /><Relationship Type="http://schemas.openxmlformats.org/officeDocument/2006/relationships/settings" Target="/word/settings.xml" Id="R16e36792cbdf4679" /><Relationship Type="http://schemas.openxmlformats.org/officeDocument/2006/relationships/image" Target="/word/media/3f887707-7bdb-4154-bf46-da7a9e0e884c.png" Id="R337083d288c145c6" /></Relationships>
</file>