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a7cf15ddd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a16c5ca9b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Baranovichi,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6f27ecc8d48d4" /><Relationship Type="http://schemas.openxmlformats.org/officeDocument/2006/relationships/numbering" Target="/word/numbering.xml" Id="R0435045e4dd04152" /><Relationship Type="http://schemas.openxmlformats.org/officeDocument/2006/relationships/settings" Target="/word/settings.xml" Id="R5858fb40570d4394" /><Relationship Type="http://schemas.openxmlformats.org/officeDocument/2006/relationships/image" Target="/word/media/4c9eef78-79de-4bd9-a8c7-40976bf720ca.png" Id="Rdf5a16c5ca9b4500" /></Relationships>
</file>